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35" w:rsidRPr="00A63599" w:rsidRDefault="005348AC" w:rsidP="00F055F6">
      <w:pPr>
        <w:tabs>
          <w:tab w:val="left" w:pos="15309"/>
        </w:tabs>
        <w:jc w:val="center"/>
        <w:rPr>
          <w:rFonts w:ascii="標楷體" w:eastAsia="標楷體" w:hAnsi="標楷體"/>
          <w:sz w:val="36"/>
          <w:szCs w:val="36"/>
        </w:rPr>
      </w:pPr>
      <w:r w:rsidRPr="00F055F6">
        <w:rPr>
          <w:rFonts w:ascii="標楷體" w:eastAsia="標楷體" w:hAnsi="標楷體" w:hint="eastAsia"/>
          <w:sz w:val="36"/>
          <w:szCs w:val="36"/>
        </w:rPr>
        <w:t xml:space="preserve"> </w:t>
      </w:r>
      <w:r w:rsidR="00A63599" w:rsidRPr="00F055F6">
        <w:rPr>
          <w:rFonts w:ascii="標楷體" w:eastAsia="標楷體" w:hAnsi="標楷體" w:hint="eastAsia"/>
          <w:sz w:val="36"/>
          <w:szCs w:val="36"/>
        </w:rPr>
        <w:t>1</w:t>
      </w:r>
      <w:r w:rsidRPr="00A63599">
        <w:rPr>
          <w:rFonts w:ascii="標楷體" w:eastAsia="標楷體" w:hAnsi="標楷體" w:hint="eastAsia"/>
          <w:sz w:val="36"/>
          <w:szCs w:val="36"/>
        </w:rPr>
        <w:t>月</w:t>
      </w:r>
      <w:r w:rsidR="00300726">
        <w:rPr>
          <w:rFonts w:ascii="標楷體" w:eastAsia="標楷體" w:hAnsi="標楷體" w:hint="eastAsia"/>
          <w:sz w:val="36"/>
          <w:szCs w:val="36"/>
        </w:rPr>
        <w:t>將</w:t>
      </w:r>
      <w:bookmarkStart w:id="0" w:name="_GoBack"/>
      <w:bookmarkEnd w:id="0"/>
      <w:r w:rsidRPr="00A63599">
        <w:rPr>
          <w:rFonts w:ascii="標楷體" w:eastAsia="標楷體" w:hAnsi="標楷體" w:hint="eastAsia"/>
          <w:sz w:val="36"/>
          <w:szCs w:val="36"/>
        </w:rPr>
        <w:t>辦理</w:t>
      </w:r>
      <w:r w:rsidR="00F055F6">
        <w:rPr>
          <w:rFonts w:ascii="標楷體" w:eastAsia="標楷體" w:hAnsi="標楷體" w:hint="eastAsia"/>
          <w:sz w:val="36"/>
          <w:szCs w:val="36"/>
        </w:rPr>
        <w:t>活動一覽</w:t>
      </w:r>
      <w:r w:rsidRPr="00A63599">
        <w:rPr>
          <w:rFonts w:ascii="標楷體" w:eastAsia="標楷體" w:hAnsi="標楷體" w:hint="eastAsia"/>
          <w:sz w:val="36"/>
          <w:szCs w:val="36"/>
        </w:rPr>
        <w:t>表</w:t>
      </w:r>
    </w:p>
    <w:p w:rsidR="00C14D5E" w:rsidRPr="00A63599" w:rsidRDefault="00C14D5E" w:rsidP="00A63599">
      <w:pPr>
        <w:spacing w:line="280" w:lineRule="exact"/>
        <w:jc w:val="right"/>
        <w:rPr>
          <w:rFonts w:ascii="Arial" w:hAnsi="Arial" w:cs="Arial"/>
          <w:szCs w:val="32"/>
        </w:rPr>
      </w:pPr>
    </w:p>
    <w:tbl>
      <w:tblPr>
        <w:tblStyle w:val="a3"/>
        <w:tblW w:w="1445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834"/>
        <w:gridCol w:w="1276"/>
        <w:gridCol w:w="4678"/>
        <w:gridCol w:w="1701"/>
        <w:gridCol w:w="3970"/>
      </w:tblGrid>
      <w:tr w:rsidR="00F055F6" w:rsidRPr="00A63599" w:rsidTr="00F055F6">
        <w:trPr>
          <w:trHeight w:val="452"/>
        </w:trPr>
        <w:tc>
          <w:tcPr>
            <w:tcW w:w="2834" w:type="dxa"/>
            <w:vAlign w:val="center"/>
          </w:tcPr>
          <w:p w:rsidR="00F055F6" w:rsidRPr="00A63599" w:rsidRDefault="00F055F6" w:rsidP="005348AC">
            <w:pPr>
              <w:jc w:val="center"/>
              <w:rPr>
                <w:rFonts w:ascii="標楷體" w:eastAsia="標楷體" w:hAnsi="標楷體"/>
              </w:rPr>
            </w:pPr>
            <w:r w:rsidRPr="00A63599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1276" w:type="dxa"/>
            <w:vAlign w:val="center"/>
          </w:tcPr>
          <w:p w:rsidR="00F055F6" w:rsidRPr="00A63599" w:rsidRDefault="00F055F6" w:rsidP="005348AC">
            <w:pPr>
              <w:jc w:val="center"/>
              <w:rPr>
                <w:rFonts w:ascii="標楷體" w:eastAsia="標楷體" w:hAnsi="標楷體"/>
              </w:rPr>
            </w:pPr>
            <w:r w:rsidRPr="00A63599">
              <w:rPr>
                <w:rFonts w:ascii="標楷體" w:eastAsia="標楷體" w:hAnsi="標楷體" w:hint="eastAsia"/>
              </w:rPr>
              <w:t>辦理日期</w:t>
            </w:r>
          </w:p>
        </w:tc>
        <w:tc>
          <w:tcPr>
            <w:tcW w:w="4678" w:type="dxa"/>
            <w:vAlign w:val="center"/>
          </w:tcPr>
          <w:p w:rsidR="00F055F6" w:rsidRPr="00A63599" w:rsidRDefault="00F055F6" w:rsidP="005348AC">
            <w:pPr>
              <w:jc w:val="center"/>
              <w:rPr>
                <w:rFonts w:ascii="標楷體" w:eastAsia="標楷體" w:hAnsi="標楷體"/>
              </w:rPr>
            </w:pPr>
            <w:r w:rsidRPr="00A63599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701" w:type="dxa"/>
            <w:vAlign w:val="center"/>
          </w:tcPr>
          <w:p w:rsidR="00F055F6" w:rsidRPr="00A63599" w:rsidRDefault="00F055F6" w:rsidP="005348AC">
            <w:pPr>
              <w:jc w:val="center"/>
              <w:rPr>
                <w:rFonts w:ascii="標楷體" w:eastAsia="標楷體" w:hAnsi="標楷體"/>
              </w:rPr>
            </w:pPr>
            <w:r w:rsidRPr="00A63599">
              <w:rPr>
                <w:rFonts w:ascii="標楷體" w:eastAsia="標楷體" w:hAnsi="標楷體" w:hint="eastAsia"/>
              </w:rPr>
              <w:t>報名期間</w:t>
            </w:r>
          </w:p>
        </w:tc>
        <w:tc>
          <w:tcPr>
            <w:tcW w:w="3970" w:type="dxa"/>
            <w:vAlign w:val="center"/>
          </w:tcPr>
          <w:p w:rsidR="00F055F6" w:rsidRPr="00A63599" w:rsidRDefault="00F055F6" w:rsidP="005348AC">
            <w:pPr>
              <w:jc w:val="center"/>
              <w:rPr>
                <w:rFonts w:ascii="標楷體" w:eastAsia="標楷體" w:hAnsi="標楷體"/>
              </w:rPr>
            </w:pPr>
            <w:r w:rsidRPr="00A63599">
              <w:rPr>
                <w:rFonts w:ascii="標楷體" w:eastAsia="標楷體" w:hAnsi="標楷體" w:hint="eastAsia"/>
              </w:rPr>
              <w:t>活動網址</w:t>
            </w:r>
          </w:p>
        </w:tc>
      </w:tr>
      <w:tr w:rsidR="00F055F6" w:rsidRPr="00A63599" w:rsidTr="00F055F6">
        <w:trPr>
          <w:trHeight w:val="1450"/>
        </w:trPr>
        <w:tc>
          <w:tcPr>
            <w:tcW w:w="2834" w:type="dxa"/>
            <w:vAlign w:val="center"/>
          </w:tcPr>
          <w:p w:rsidR="00F055F6" w:rsidRPr="000B36F2" w:rsidRDefault="00F055F6" w:rsidP="00747828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B36F2">
              <w:rPr>
                <w:rFonts w:ascii="標楷體" w:eastAsia="標楷體" w:hAnsi="標楷體" w:hint="eastAsia"/>
                <w:color w:val="000000"/>
                <w:szCs w:val="24"/>
              </w:rPr>
              <w:t>台灣</w:t>
            </w:r>
            <w:proofErr w:type="gramStart"/>
            <w:r w:rsidRPr="000B36F2">
              <w:rPr>
                <w:rFonts w:ascii="標楷體" w:eastAsia="標楷體" w:hAnsi="標楷體" w:hint="eastAsia"/>
                <w:color w:val="000000"/>
                <w:szCs w:val="24"/>
              </w:rPr>
              <w:t>經貿網實機</w:t>
            </w:r>
            <w:proofErr w:type="gramEnd"/>
            <w:r w:rsidRPr="000B36F2">
              <w:rPr>
                <w:rFonts w:ascii="標楷體" w:eastAsia="標楷體" w:hAnsi="標楷體" w:hint="eastAsia"/>
                <w:color w:val="000000"/>
                <w:szCs w:val="24"/>
              </w:rPr>
              <w:t>操作教育訓練</w:t>
            </w:r>
          </w:p>
        </w:tc>
        <w:tc>
          <w:tcPr>
            <w:tcW w:w="1276" w:type="dxa"/>
            <w:vAlign w:val="center"/>
          </w:tcPr>
          <w:p w:rsidR="00F055F6" w:rsidRPr="000B36F2" w:rsidRDefault="00F055F6" w:rsidP="0074782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B36F2">
              <w:rPr>
                <w:rFonts w:ascii="標楷體" w:eastAsia="標楷體" w:hAnsi="標楷體" w:hint="eastAsia"/>
                <w:color w:val="000000"/>
                <w:szCs w:val="24"/>
              </w:rPr>
              <w:t>1/22</w:t>
            </w:r>
          </w:p>
        </w:tc>
        <w:tc>
          <w:tcPr>
            <w:tcW w:w="4678" w:type="dxa"/>
            <w:vAlign w:val="center"/>
          </w:tcPr>
          <w:p w:rsidR="00F055F6" w:rsidRPr="00F055F6" w:rsidRDefault="00F055F6" w:rsidP="00F055F6">
            <w:pPr>
              <w:ind w:leftChars="-20" w:hangingChars="20" w:hanging="48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F055F6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F055F6">
              <w:rPr>
                <w:rFonts w:ascii="標楷體" w:eastAsia="標楷體" w:hAnsi="標楷體" w:hint="eastAsia"/>
                <w:color w:val="000000"/>
                <w:szCs w:val="24"/>
              </w:rPr>
              <w:t>中場-貿協</w:t>
            </w:r>
            <w:proofErr w:type="gramStart"/>
            <w:r w:rsidRPr="00F055F6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F055F6">
              <w:rPr>
                <w:rFonts w:ascii="標楷體" w:eastAsia="標楷體" w:hAnsi="標楷體" w:hint="eastAsia"/>
                <w:color w:val="000000"/>
                <w:szCs w:val="24"/>
              </w:rPr>
              <w:t>中辦事處(</w:t>
            </w:r>
            <w:proofErr w:type="gramStart"/>
            <w:r w:rsidRPr="00F055F6"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F055F6">
              <w:rPr>
                <w:rFonts w:ascii="標楷體" w:eastAsia="標楷體" w:hAnsi="標楷體" w:hint="eastAsia"/>
                <w:color w:val="000000"/>
                <w:szCs w:val="24"/>
              </w:rPr>
              <w:t>中市北區英才路260號4樓)</w:t>
            </w:r>
          </w:p>
        </w:tc>
        <w:tc>
          <w:tcPr>
            <w:tcW w:w="1701" w:type="dxa"/>
            <w:vAlign w:val="center"/>
          </w:tcPr>
          <w:p w:rsidR="00F055F6" w:rsidRPr="000B36F2" w:rsidRDefault="00F055F6" w:rsidP="00747828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0B36F2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Pr="000B36F2">
              <w:rPr>
                <w:rFonts w:ascii="標楷體" w:eastAsia="標楷體" w:hAnsi="標楷體"/>
                <w:color w:val="000000"/>
                <w:szCs w:val="24"/>
              </w:rPr>
              <w:t>07/12/25</w:t>
            </w:r>
            <w:r w:rsidRPr="000B36F2">
              <w:rPr>
                <w:rFonts w:ascii="標楷體" w:eastAsia="標楷體" w:hAnsi="標楷體" w:hint="eastAsia"/>
                <w:color w:val="000000"/>
                <w:szCs w:val="24"/>
              </w:rPr>
              <w:t>起</w:t>
            </w:r>
          </w:p>
        </w:tc>
        <w:tc>
          <w:tcPr>
            <w:tcW w:w="3970" w:type="dxa"/>
            <w:vAlign w:val="center"/>
          </w:tcPr>
          <w:p w:rsidR="00F055F6" w:rsidRPr="00273F90" w:rsidRDefault="00DB2612" w:rsidP="00747828">
            <w:pPr>
              <w:rPr>
                <w:rFonts w:ascii="標楷體" w:eastAsia="標楷體" w:hAnsi="標楷體"/>
                <w:color w:val="000000"/>
                <w:szCs w:val="24"/>
              </w:rPr>
            </w:pPr>
            <w:hyperlink r:id="rId7" w:history="1">
              <w:r w:rsidR="00F055F6" w:rsidRPr="00490CD8">
                <w:rPr>
                  <w:rStyle w:val="aa"/>
                  <w:rFonts w:ascii="標楷體" w:eastAsia="標楷體" w:hAnsi="標楷體"/>
                  <w:szCs w:val="24"/>
                </w:rPr>
                <w:t>https://events.taiwantrade.com/TTclass</w:t>
              </w:r>
            </w:hyperlink>
          </w:p>
        </w:tc>
      </w:tr>
      <w:tr w:rsidR="00F055F6" w:rsidRPr="00A63599" w:rsidTr="00F055F6">
        <w:trPr>
          <w:trHeight w:val="811"/>
        </w:trPr>
        <w:tc>
          <w:tcPr>
            <w:tcW w:w="2834" w:type="dxa"/>
            <w:vMerge w:val="restart"/>
            <w:vAlign w:val="center"/>
          </w:tcPr>
          <w:p w:rsidR="00F055F6" w:rsidRPr="000B36F2" w:rsidRDefault="00F055F6" w:rsidP="00747828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0B36F2">
              <w:rPr>
                <w:rFonts w:ascii="標楷體" w:eastAsia="標楷體" w:hAnsi="標楷體" w:hint="eastAsia"/>
                <w:color w:val="000000"/>
                <w:szCs w:val="24"/>
              </w:rPr>
              <w:t>社群跨境行銷工作坊</w:t>
            </w:r>
          </w:p>
        </w:tc>
        <w:tc>
          <w:tcPr>
            <w:tcW w:w="1276" w:type="dxa"/>
            <w:vMerge w:val="restart"/>
            <w:vAlign w:val="center"/>
          </w:tcPr>
          <w:p w:rsidR="00F055F6" w:rsidRPr="000B36F2" w:rsidRDefault="00F055F6" w:rsidP="0074782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0B36F2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Pr="000B36F2">
              <w:rPr>
                <w:rFonts w:ascii="標楷體" w:eastAsia="標楷體" w:hAnsi="標楷體"/>
                <w:color w:val="000000"/>
                <w:szCs w:val="24"/>
              </w:rPr>
              <w:t>/22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、</w:t>
            </w:r>
            <w:r w:rsidRPr="000B36F2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Pr="000B36F2">
              <w:rPr>
                <w:rFonts w:ascii="標楷體" w:eastAsia="標楷體" w:hAnsi="標楷體"/>
                <w:color w:val="000000"/>
                <w:szCs w:val="24"/>
              </w:rPr>
              <w:t>/23</w:t>
            </w:r>
          </w:p>
        </w:tc>
        <w:tc>
          <w:tcPr>
            <w:tcW w:w="4678" w:type="dxa"/>
            <w:vAlign w:val="center"/>
          </w:tcPr>
          <w:p w:rsidR="00F055F6" w:rsidRPr="00747828" w:rsidRDefault="00F055F6" w:rsidP="00747828">
            <w:pPr>
              <w:pStyle w:val="ad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47828">
              <w:rPr>
                <w:rFonts w:ascii="標楷體" w:eastAsia="標楷體" w:hAnsi="標楷體" w:hint="eastAsia"/>
                <w:color w:val="000000"/>
                <w:szCs w:val="24"/>
              </w:rPr>
              <w:t>桃園場-貿協</w:t>
            </w:r>
            <w:r w:rsidRPr="00747828">
              <w:rPr>
                <w:rFonts w:ascii="標楷體" w:eastAsia="標楷體" w:hAnsi="標楷體"/>
                <w:color w:val="000000"/>
                <w:szCs w:val="24"/>
              </w:rPr>
              <w:t>桃園辦事處(桃園市中正路1082號28樓)</w:t>
            </w:r>
          </w:p>
        </w:tc>
        <w:tc>
          <w:tcPr>
            <w:tcW w:w="1701" w:type="dxa"/>
            <w:vMerge w:val="restart"/>
            <w:vAlign w:val="center"/>
          </w:tcPr>
          <w:p w:rsidR="00F055F6" w:rsidRPr="000B36F2" w:rsidRDefault="00F055F6" w:rsidP="00747828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0B36F2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Pr="000B36F2">
              <w:rPr>
                <w:rFonts w:ascii="標楷體" w:eastAsia="標楷體" w:hAnsi="標楷體"/>
                <w:color w:val="000000"/>
                <w:szCs w:val="24"/>
              </w:rPr>
              <w:t>08/1/22</w:t>
            </w:r>
            <w:r w:rsidRPr="000B36F2">
              <w:rPr>
                <w:rFonts w:ascii="標楷體" w:eastAsia="標楷體" w:hAnsi="標楷體" w:hint="eastAsia"/>
                <w:color w:val="000000"/>
                <w:szCs w:val="24"/>
              </w:rPr>
              <w:t>起</w:t>
            </w:r>
          </w:p>
        </w:tc>
        <w:tc>
          <w:tcPr>
            <w:tcW w:w="3970" w:type="dxa"/>
            <w:vMerge w:val="restart"/>
            <w:vAlign w:val="center"/>
          </w:tcPr>
          <w:p w:rsidR="00F055F6" w:rsidRPr="000B36F2" w:rsidRDefault="00DB2612" w:rsidP="00747828">
            <w:pPr>
              <w:rPr>
                <w:rFonts w:ascii="標楷體" w:eastAsia="標楷體" w:hAnsi="標楷體"/>
                <w:color w:val="000000"/>
                <w:szCs w:val="24"/>
              </w:rPr>
            </w:pPr>
            <w:hyperlink r:id="rId8" w:history="1">
              <w:r w:rsidR="00F055F6" w:rsidRPr="00490CD8">
                <w:rPr>
                  <w:rStyle w:val="aa"/>
                  <w:rFonts w:ascii="標楷體" w:eastAsia="標楷體" w:hAnsi="標楷體"/>
                  <w:szCs w:val="24"/>
                </w:rPr>
                <w:t>https://events.taiwantrade.com/FBclass</w:t>
              </w:r>
            </w:hyperlink>
          </w:p>
        </w:tc>
      </w:tr>
      <w:tr w:rsidR="00F055F6" w:rsidRPr="00A63599" w:rsidTr="00F055F6">
        <w:trPr>
          <w:trHeight w:val="850"/>
        </w:trPr>
        <w:tc>
          <w:tcPr>
            <w:tcW w:w="2834" w:type="dxa"/>
            <w:vMerge/>
            <w:vAlign w:val="center"/>
          </w:tcPr>
          <w:p w:rsidR="00F055F6" w:rsidRPr="000B36F2" w:rsidRDefault="00F055F6" w:rsidP="00747828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055F6" w:rsidRPr="000B36F2" w:rsidRDefault="00F055F6" w:rsidP="0074782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F055F6" w:rsidRPr="000B36F2" w:rsidRDefault="00F055F6" w:rsidP="00747828">
            <w:pPr>
              <w:pStyle w:val="ad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 w:rsidRPr="000B36F2">
              <w:rPr>
                <w:rFonts w:ascii="標楷體" w:eastAsia="標楷體" w:hAnsi="標楷體" w:hint="eastAsia"/>
                <w:color w:val="000000"/>
                <w:szCs w:val="24"/>
              </w:rPr>
              <w:t>臺南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場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-貿協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BC084E">
              <w:rPr>
                <w:rFonts w:ascii="標楷體" w:eastAsia="標楷體" w:hAnsi="標楷體"/>
                <w:color w:val="000000"/>
                <w:szCs w:val="24"/>
              </w:rPr>
              <w:t>南辦事處(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臺</w:t>
            </w:r>
            <w:proofErr w:type="gramEnd"/>
            <w:r w:rsidRPr="00BC084E">
              <w:rPr>
                <w:rFonts w:ascii="標楷體" w:eastAsia="標楷體" w:hAnsi="標楷體"/>
                <w:color w:val="000000"/>
                <w:szCs w:val="24"/>
              </w:rPr>
              <w:t>南市成功路457號15樓)</w:t>
            </w:r>
          </w:p>
        </w:tc>
        <w:tc>
          <w:tcPr>
            <w:tcW w:w="1701" w:type="dxa"/>
            <w:vMerge/>
            <w:vAlign w:val="center"/>
          </w:tcPr>
          <w:p w:rsidR="00F055F6" w:rsidRPr="000B36F2" w:rsidRDefault="00F055F6" w:rsidP="0074782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970" w:type="dxa"/>
            <w:vMerge/>
            <w:vAlign w:val="center"/>
          </w:tcPr>
          <w:p w:rsidR="00F055F6" w:rsidRDefault="00F055F6" w:rsidP="00747828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055F6" w:rsidRPr="00A63599" w:rsidTr="00F055F6">
        <w:trPr>
          <w:trHeight w:val="452"/>
        </w:trPr>
        <w:tc>
          <w:tcPr>
            <w:tcW w:w="2834" w:type="dxa"/>
            <w:vMerge w:val="restart"/>
            <w:vAlign w:val="center"/>
          </w:tcPr>
          <w:p w:rsidR="00F055F6" w:rsidRPr="00E23E01" w:rsidRDefault="00F055F6" w:rsidP="00747828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E23E01">
              <w:rPr>
                <w:rFonts w:ascii="標楷體" w:eastAsia="標楷體" w:hAnsi="標楷體" w:hint="eastAsia"/>
                <w:szCs w:val="24"/>
              </w:rPr>
              <w:t>108</w:t>
            </w:r>
            <w:proofErr w:type="gramEnd"/>
            <w:r w:rsidRPr="00E23E01">
              <w:rPr>
                <w:rFonts w:ascii="標楷體" w:eastAsia="標楷體" w:hAnsi="標楷體" w:hint="eastAsia"/>
                <w:szCs w:val="24"/>
              </w:rPr>
              <w:t>年度臺灣產業形象廣宣計畫「品牌行銷心法」說明會</w:t>
            </w:r>
          </w:p>
        </w:tc>
        <w:tc>
          <w:tcPr>
            <w:tcW w:w="1276" w:type="dxa"/>
            <w:vAlign w:val="center"/>
          </w:tcPr>
          <w:p w:rsidR="00F055F6" w:rsidRPr="00E23E01" w:rsidRDefault="00F055F6" w:rsidP="007478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E01">
              <w:rPr>
                <w:rFonts w:ascii="標楷體" w:eastAsia="標楷體" w:hAnsi="標楷體" w:hint="eastAsia"/>
                <w:szCs w:val="24"/>
              </w:rPr>
              <w:t>01/24</w:t>
            </w:r>
          </w:p>
        </w:tc>
        <w:tc>
          <w:tcPr>
            <w:tcW w:w="4678" w:type="dxa"/>
            <w:vAlign w:val="center"/>
          </w:tcPr>
          <w:p w:rsidR="00F055F6" w:rsidRPr="00747828" w:rsidRDefault="00F055F6" w:rsidP="00747828">
            <w:pPr>
              <w:pStyle w:val="ad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 w:rsidRPr="00747828">
              <w:rPr>
                <w:rFonts w:ascii="標楷體" w:eastAsia="標楷體" w:hAnsi="標楷體" w:hint="eastAsia"/>
                <w:szCs w:val="24"/>
              </w:rPr>
              <w:t>臺北場</w:t>
            </w:r>
            <w:proofErr w:type="gramEnd"/>
            <w:r w:rsidRPr="00747828">
              <w:rPr>
                <w:rFonts w:ascii="標楷體" w:eastAsia="標楷體" w:hAnsi="標楷體" w:hint="eastAsia"/>
                <w:szCs w:val="24"/>
              </w:rPr>
              <w:t>-台北世貿1館第一會議室(臺北市信義路五段五號2樓)</w:t>
            </w:r>
          </w:p>
        </w:tc>
        <w:tc>
          <w:tcPr>
            <w:tcW w:w="1701" w:type="dxa"/>
            <w:vAlign w:val="center"/>
          </w:tcPr>
          <w:p w:rsidR="00F055F6" w:rsidRPr="00E23E01" w:rsidRDefault="00F055F6" w:rsidP="007478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  <w:r w:rsidRPr="00E23E01">
              <w:rPr>
                <w:rFonts w:ascii="標楷體" w:eastAsia="標楷體" w:hAnsi="標楷體" w:hint="eastAsia"/>
                <w:szCs w:val="24"/>
              </w:rPr>
              <w:t>/12/23~</w:t>
            </w:r>
          </w:p>
          <w:p w:rsidR="00F055F6" w:rsidRPr="00E23E01" w:rsidRDefault="00F055F6" w:rsidP="00685B9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Pr="00E23E01">
              <w:rPr>
                <w:rFonts w:ascii="標楷體" w:eastAsia="標楷體" w:hAnsi="標楷體" w:hint="eastAsia"/>
                <w:szCs w:val="24"/>
              </w:rPr>
              <w:t>/1/30</w:t>
            </w:r>
          </w:p>
        </w:tc>
        <w:tc>
          <w:tcPr>
            <w:tcW w:w="3970" w:type="dxa"/>
            <w:vAlign w:val="center"/>
          </w:tcPr>
          <w:p w:rsidR="00F055F6" w:rsidRPr="00E23E01" w:rsidRDefault="00DB2612" w:rsidP="00747828">
            <w:pPr>
              <w:rPr>
                <w:rFonts w:ascii="標楷體" w:eastAsia="標楷體" w:hAnsi="標楷體"/>
                <w:szCs w:val="24"/>
              </w:rPr>
            </w:pPr>
            <w:hyperlink r:id="rId9" w:history="1">
              <w:r w:rsidR="00F055F6" w:rsidRPr="00E23E01">
                <w:rPr>
                  <w:rStyle w:val="aa"/>
                  <w:rFonts w:ascii="標楷體" w:eastAsia="標楷體" w:hAnsi="標楷體"/>
                  <w:szCs w:val="24"/>
                </w:rPr>
                <w:t>https://www.taiwanexcellence.org/tw/press/events/481</w:t>
              </w:r>
            </w:hyperlink>
          </w:p>
        </w:tc>
      </w:tr>
      <w:tr w:rsidR="00F055F6" w:rsidRPr="00A63599" w:rsidTr="00F055F6">
        <w:trPr>
          <w:trHeight w:val="452"/>
        </w:trPr>
        <w:tc>
          <w:tcPr>
            <w:tcW w:w="2834" w:type="dxa"/>
            <w:vMerge/>
            <w:vAlign w:val="center"/>
          </w:tcPr>
          <w:p w:rsidR="00F055F6" w:rsidRPr="00E23E01" w:rsidRDefault="00F055F6" w:rsidP="007478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55F6" w:rsidRPr="00E23E01" w:rsidRDefault="00F055F6" w:rsidP="007478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E01">
              <w:rPr>
                <w:rFonts w:ascii="標楷體" w:eastAsia="標楷體" w:hAnsi="標楷體" w:hint="eastAsia"/>
                <w:szCs w:val="24"/>
              </w:rPr>
              <w:t>01/29</w:t>
            </w:r>
          </w:p>
        </w:tc>
        <w:tc>
          <w:tcPr>
            <w:tcW w:w="4678" w:type="dxa"/>
            <w:vAlign w:val="center"/>
          </w:tcPr>
          <w:p w:rsidR="00F055F6" w:rsidRPr="00E23E01" w:rsidRDefault="00F055F6" w:rsidP="00747828">
            <w:pPr>
              <w:pStyle w:val="ad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高雄場-</w:t>
            </w:r>
            <w:r w:rsidRPr="00E23E01">
              <w:rPr>
                <w:rFonts w:ascii="標楷體" w:eastAsia="標楷體" w:hAnsi="標楷體" w:hint="eastAsia"/>
                <w:szCs w:val="24"/>
              </w:rPr>
              <w:t>外貿協會高雄辦事處4樓會議室</w:t>
            </w:r>
            <w:proofErr w:type="gramStart"/>
            <w:r w:rsidRPr="00E23E01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E23E01">
              <w:rPr>
                <w:rFonts w:ascii="標楷體" w:eastAsia="標楷體" w:hAnsi="標楷體" w:hint="eastAsia"/>
                <w:szCs w:val="24"/>
              </w:rPr>
              <w:t>(高雄市民權一路28號)</w:t>
            </w:r>
          </w:p>
        </w:tc>
        <w:tc>
          <w:tcPr>
            <w:tcW w:w="1701" w:type="dxa"/>
            <w:vAlign w:val="center"/>
          </w:tcPr>
          <w:p w:rsidR="00F055F6" w:rsidRPr="00E23E01" w:rsidRDefault="00F055F6" w:rsidP="007478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  <w:r w:rsidRPr="00E23E01">
              <w:rPr>
                <w:rFonts w:ascii="標楷體" w:eastAsia="標楷體" w:hAnsi="標楷體" w:hint="eastAsia"/>
                <w:szCs w:val="24"/>
              </w:rPr>
              <w:t>/12/23~</w:t>
            </w:r>
          </w:p>
          <w:p w:rsidR="00F055F6" w:rsidRPr="00E23E01" w:rsidRDefault="00F055F6" w:rsidP="007478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Pr="00E23E01">
              <w:rPr>
                <w:rFonts w:ascii="標楷體" w:eastAsia="標楷體" w:hAnsi="標楷體" w:hint="eastAsia"/>
                <w:szCs w:val="24"/>
              </w:rPr>
              <w:t>/1/30</w:t>
            </w:r>
          </w:p>
        </w:tc>
        <w:tc>
          <w:tcPr>
            <w:tcW w:w="3970" w:type="dxa"/>
            <w:vAlign w:val="center"/>
          </w:tcPr>
          <w:p w:rsidR="00F055F6" w:rsidRPr="00E23E01" w:rsidRDefault="00F055F6" w:rsidP="00747828">
            <w:pPr>
              <w:rPr>
                <w:rStyle w:val="aa"/>
                <w:rFonts w:ascii="標楷體" w:eastAsia="標楷體" w:hAnsi="標楷體"/>
                <w:szCs w:val="24"/>
              </w:rPr>
            </w:pPr>
            <w:r w:rsidRPr="00E23E01">
              <w:rPr>
                <w:rStyle w:val="aa"/>
                <w:rFonts w:ascii="標楷體" w:eastAsia="標楷體" w:hAnsi="標楷體"/>
                <w:szCs w:val="24"/>
              </w:rPr>
              <w:t>https://events.taiwantrade.com/00001-717</w:t>
            </w:r>
          </w:p>
        </w:tc>
      </w:tr>
      <w:tr w:rsidR="00F055F6" w:rsidRPr="00A63599" w:rsidTr="00F055F6">
        <w:trPr>
          <w:trHeight w:val="452"/>
        </w:trPr>
        <w:tc>
          <w:tcPr>
            <w:tcW w:w="2834" w:type="dxa"/>
            <w:vMerge/>
            <w:vAlign w:val="center"/>
          </w:tcPr>
          <w:p w:rsidR="00F055F6" w:rsidRPr="00E23E01" w:rsidRDefault="00F055F6" w:rsidP="0074782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055F6" w:rsidRPr="00E23E01" w:rsidRDefault="00F055F6" w:rsidP="0074782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23E01">
              <w:rPr>
                <w:rFonts w:ascii="標楷體" w:eastAsia="標楷體" w:hAnsi="標楷體" w:hint="eastAsia"/>
                <w:szCs w:val="24"/>
              </w:rPr>
              <w:t>01/30</w:t>
            </w:r>
          </w:p>
        </w:tc>
        <w:tc>
          <w:tcPr>
            <w:tcW w:w="4678" w:type="dxa"/>
            <w:vAlign w:val="center"/>
          </w:tcPr>
          <w:p w:rsidR="00F055F6" w:rsidRPr="00E23E01" w:rsidRDefault="00F055F6" w:rsidP="00747828">
            <w:pPr>
              <w:pStyle w:val="ad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中場-</w:t>
            </w:r>
            <w:r w:rsidRPr="00E23E01">
              <w:rPr>
                <w:rFonts w:ascii="標楷體" w:eastAsia="標楷體" w:hAnsi="標楷體" w:hint="eastAsia"/>
                <w:szCs w:val="24"/>
              </w:rPr>
              <w:t>外貿協會台中辦事處4樓會議室(台中市北區英才路260號1-4F)</w:t>
            </w:r>
          </w:p>
        </w:tc>
        <w:tc>
          <w:tcPr>
            <w:tcW w:w="1701" w:type="dxa"/>
            <w:vAlign w:val="center"/>
          </w:tcPr>
          <w:p w:rsidR="00F055F6" w:rsidRPr="00E23E01" w:rsidRDefault="00F055F6" w:rsidP="007478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</w:t>
            </w:r>
            <w:r w:rsidRPr="00E23E01">
              <w:rPr>
                <w:rFonts w:ascii="標楷體" w:eastAsia="標楷體" w:hAnsi="標楷體" w:hint="eastAsia"/>
                <w:szCs w:val="24"/>
              </w:rPr>
              <w:t>/12/23~</w:t>
            </w:r>
          </w:p>
          <w:p w:rsidR="00F055F6" w:rsidRPr="00E23E01" w:rsidRDefault="00F055F6" w:rsidP="0074782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</w:t>
            </w:r>
            <w:r w:rsidRPr="00E23E01">
              <w:rPr>
                <w:rFonts w:ascii="標楷體" w:eastAsia="標楷體" w:hAnsi="標楷體" w:hint="eastAsia"/>
                <w:szCs w:val="24"/>
              </w:rPr>
              <w:t>/1/30</w:t>
            </w:r>
          </w:p>
        </w:tc>
        <w:tc>
          <w:tcPr>
            <w:tcW w:w="3970" w:type="dxa"/>
            <w:vAlign w:val="center"/>
          </w:tcPr>
          <w:p w:rsidR="00F055F6" w:rsidRPr="00E23E01" w:rsidRDefault="00F055F6" w:rsidP="00747828">
            <w:pPr>
              <w:rPr>
                <w:rStyle w:val="aa"/>
                <w:rFonts w:ascii="標楷體" w:eastAsia="標楷體" w:hAnsi="標楷體"/>
                <w:szCs w:val="24"/>
              </w:rPr>
            </w:pPr>
            <w:r w:rsidRPr="00E23E01">
              <w:rPr>
                <w:rStyle w:val="aa"/>
                <w:rFonts w:ascii="標楷體" w:eastAsia="標楷體" w:hAnsi="標楷體"/>
                <w:szCs w:val="24"/>
              </w:rPr>
              <w:t>https://events.taiwantrade.com/00001-717</w:t>
            </w:r>
          </w:p>
        </w:tc>
      </w:tr>
    </w:tbl>
    <w:p w:rsidR="005348AC" w:rsidRPr="00E23E01" w:rsidRDefault="005348AC"/>
    <w:sectPr w:rsidR="005348AC" w:rsidRPr="00E23E01" w:rsidSect="00747828">
      <w:footerReference w:type="default" r:id="rId10"/>
      <w:pgSz w:w="16838" w:h="11906" w:orient="landscape"/>
      <w:pgMar w:top="426" w:right="820" w:bottom="99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612" w:rsidRDefault="00DB2612" w:rsidP="00A63599">
      <w:r>
        <w:separator/>
      </w:r>
    </w:p>
  </w:endnote>
  <w:endnote w:type="continuationSeparator" w:id="0">
    <w:p w:rsidR="00DB2612" w:rsidRDefault="00DB2612" w:rsidP="00A6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9325839"/>
      <w:docPartObj>
        <w:docPartGallery w:val="Page Numbers (Bottom of Page)"/>
        <w:docPartUnique/>
      </w:docPartObj>
    </w:sdtPr>
    <w:sdtEndPr/>
    <w:sdtContent>
      <w:p w:rsidR="00BC084E" w:rsidRDefault="00BC08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726" w:rsidRPr="00300726">
          <w:rPr>
            <w:noProof/>
            <w:lang w:val="zh-TW"/>
          </w:rPr>
          <w:t>1</w:t>
        </w:r>
        <w:r>
          <w:fldChar w:fldCharType="end"/>
        </w:r>
      </w:p>
    </w:sdtContent>
  </w:sdt>
  <w:p w:rsidR="00BC084E" w:rsidRDefault="00BC08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612" w:rsidRDefault="00DB2612" w:rsidP="00A63599">
      <w:r>
        <w:separator/>
      </w:r>
    </w:p>
  </w:footnote>
  <w:footnote w:type="continuationSeparator" w:id="0">
    <w:p w:rsidR="00DB2612" w:rsidRDefault="00DB2612" w:rsidP="00A63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D2A"/>
    <w:multiLevelType w:val="hybridMultilevel"/>
    <w:tmpl w:val="A92A3C22"/>
    <w:lvl w:ilvl="0" w:tplc="A6CC5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DB1B3C"/>
    <w:multiLevelType w:val="hybridMultilevel"/>
    <w:tmpl w:val="64AA5212"/>
    <w:lvl w:ilvl="0" w:tplc="A6CC5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E64643"/>
    <w:multiLevelType w:val="hybridMultilevel"/>
    <w:tmpl w:val="64AA5212"/>
    <w:lvl w:ilvl="0" w:tplc="A6CC5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2B1C54"/>
    <w:multiLevelType w:val="hybridMultilevel"/>
    <w:tmpl w:val="18D62BE4"/>
    <w:lvl w:ilvl="0" w:tplc="A6CC5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DA2AE8"/>
    <w:multiLevelType w:val="hybridMultilevel"/>
    <w:tmpl w:val="8EA250BA"/>
    <w:lvl w:ilvl="0" w:tplc="A6CC5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A76516"/>
    <w:multiLevelType w:val="hybridMultilevel"/>
    <w:tmpl w:val="7CD0B738"/>
    <w:lvl w:ilvl="0" w:tplc="A6CC5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3742D3"/>
    <w:multiLevelType w:val="hybridMultilevel"/>
    <w:tmpl w:val="93161A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AC"/>
    <w:rsid w:val="00010FB5"/>
    <w:rsid w:val="00016519"/>
    <w:rsid w:val="00080F03"/>
    <w:rsid w:val="001154AA"/>
    <w:rsid w:val="00131D9B"/>
    <w:rsid w:val="00273F90"/>
    <w:rsid w:val="00300726"/>
    <w:rsid w:val="00333D35"/>
    <w:rsid w:val="003E542D"/>
    <w:rsid w:val="005348AC"/>
    <w:rsid w:val="0062115C"/>
    <w:rsid w:val="00650D83"/>
    <w:rsid w:val="00685B91"/>
    <w:rsid w:val="006A672A"/>
    <w:rsid w:val="006B186B"/>
    <w:rsid w:val="006F0062"/>
    <w:rsid w:val="006F44B3"/>
    <w:rsid w:val="00747828"/>
    <w:rsid w:val="00757FD5"/>
    <w:rsid w:val="007D65CC"/>
    <w:rsid w:val="007E700C"/>
    <w:rsid w:val="00831040"/>
    <w:rsid w:val="00857FB9"/>
    <w:rsid w:val="00A63599"/>
    <w:rsid w:val="00BC084E"/>
    <w:rsid w:val="00BD2D43"/>
    <w:rsid w:val="00C14D5E"/>
    <w:rsid w:val="00C34CB6"/>
    <w:rsid w:val="00D568CF"/>
    <w:rsid w:val="00D72196"/>
    <w:rsid w:val="00DB2612"/>
    <w:rsid w:val="00E23E01"/>
    <w:rsid w:val="00E85C8A"/>
    <w:rsid w:val="00EE7A56"/>
    <w:rsid w:val="00F055F6"/>
    <w:rsid w:val="00F15BFE"/>
    <w:rsid w:val="00FA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C4B4D2-3A68-48BF-8212-A34D3098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3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35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3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35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63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6359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23E0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23E01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273F90"/>
    <w:rPr>
      <w:b/>
      <w:bCs/>
    </w:rPr>
  </w:style>
  <w:style w:type="paragraph" w:styleId="ad">
    <w:name w:val="List Paragraph"/>
    <w:basedOn w:val="a"/>
    <w:uiPriority w:val="34"/>
    <w:qFormat/>
    <w:rsid w:val="00273F9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0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taiwantrade.com/FBcla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s.taiwantrade.com/TTclas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taiwanexcellence.org/tw/press/events/48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黎淑美</dc:creator>
  <cp:lastModifiedBy>User</cp:lastModifiedBy>
  <cp:revision>3</cp:revision>
  <cp:lastPrinted>2019-01-14T07:04:00Z</cp:lastPrinted>
  <dcterms:created xsi:type="dcterms:W3CDTF">2019-01-18T10:03:00Z</dcterms:created>
  <dcterms:modified xsi:type="dcterms:W3CDTF">2019-01-18T11:12:00Z</dcterms:modified>
</cp:coreProperties>
</file>